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E5F" w:rsidRPr="00545E5F" w:rsidRDefault="00545E5F" w:rsidP="00545E5F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color w:val="000000"/>
          <w:sz w:val="21"/>
          <w:szCs w:val="21"/>
          <w:lang w:val="ru-RU" w:eastAsia="ru-RU"/>
        </w:rPr>
      </w:pPr>
      <w:proofErr w:type="spellStart"/>
      <w:r w:rsidRPr="00545E5F">
        <w:rPr>
          <w:rFonts w:ascii="Sylfaen" w:eastAsia="Times New Roman" w:hAnsi="Sylfaen" w:cs="Times New Roman"/>
          <w:b/>
          <w:bCs/>
          <w:color w:val="000000"/>
          <w:sz w:val="21"/>
          <w:szCs w:val="21"/>
          <w:u w:val="single"/>
          <w:lang w:val="ru-RU" w:eastAsia="ru-RU"/>
        </w:rPr>
        <w:t>Ձև</w:t>
      </w:r>
      <w:proofErr w:type="spellEnd"/>
      <w:r w:rsidRPr="00545E5F">
        <w:rPr>
          <w:rFonts w:ascii="Sylfaen" w:eastAsia="Times New Roman" w:hAnsi="Sylfaen" w:cs="Times New Roman"/>
          <w:b/>
          <w:bCs/>
          <w:color w:val="000000"/>
          <w:sz w:val="21"/>
          <w:szCs w:val="21"/>
          <w:u w:val="single"/>
          <w:lang w:val="ru-RU" w:eastAsia="ru-RU"/>
        </w:rPr>
        <w:t xml:space="preserve"> N 2</w:t>
      </w:r>
    </w:p>
    <w:p w:rsidR="00545E5F" w:rsidRPr="00545E5F" w:rsidRDefault="00545E5F" w:rsidP="00545E5F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  <w:lang w:val="ru-RU" w:eastAsia="ru-RU"/>
        </w:rPr>
      </w:pPr>
      <w:r w:rsidRPr="00545E5F">
        <w:rPr>
          <w:rFonts w:ascii="Sylfaen" w:eastAsia="Times New Roman" w:hAnsi="Sylfaen" w:cs="Times New Roman"/>
          <w:color w:val="000000"/>
          <w:sz w:val="21"/>
          <w:szCs w:val="21"/>
          <w:lang w:val="ru-RU" w:eastAsia="ru-RU"/>
        </w:rPr>
        <w:t> </w:t>
      </w:r>
    </w:p>
    <w:p w:rsidR="00545E5F" w:rsidRPr="00545E5F" w:rsidRDefault="00545E5F" w:rsidP="00545E5F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color w:val="000000"/>
          <w:sz w:val="21"/>
          <w:szCs w:val="21"/>
          <w:shd w:val="clear" w:color="auto" w:fill="FFFFFF"/>
          <w:lang w:val="ru-RU" w:eastAsia="ru-RU"/>
        </w:rPr>
      </w:pPr>
      <w:r w:rsidRPr="00545E5F">
        <w:rPr>
          <w:rFonts w:ascii="Sylfaen" w:eastAsia="Times New Roman" w:hAnsi="Sylfaen" w:cs="Times New Roman"/>
          <w:b/>
          <w:bCs/>
          <w:color w:val="000000"/>
          <w:sz w:val="21"/>
          <w:szCs w:val="21"/>
          <w:shd w:val="clear" w:color="auto" w:fill="FFFFFF"/>
          <w:lang w:val="ru-RU" w:eastAsia="ru-RU"/>
        </w:rPr>
        <w:t>ՆԵՐԴՐՈՒՄԱՅԻՆ ԾՐԱԳՐԻ ԱՄՓՈՓ ՆԿԱՐԱԳԻՐԸ</w:t>
      </w:r>
    </w:p>
    <w:p w:rsidR="00545E5F" w:rsidRPr="00545E5F" w:rsidRDefault="00545E5F" w:rsidP="00545E5F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color w:val="000000"/>
          <w:sz w:val="21"/>
          <w:szCs w:val="21"/>
          <w:lang w:val="ru-RU" w:eastAsia="ru-RU"/>
        </w:rPr>
      </w:pPr>
      <w:r w:rsidRPr="00545E5F">
        <w:rPr>
          <w:rFonts w:ascii="Sylfaen" w:eastAsia="Times New Roman" w:hAnsi="Sylfaen" w:cs="Times New Roman"/>
          <w:color w:val="000000"/>
          <w:sz w:val="21"/>
          <w:szCs w:val="21"/>
          <w:lang w:val="ru-RU"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"/>
        <w:gridCol w:w="8219"/>
        <w:gridCol w:w="1343"/>
      </w:tblGrid>
      <w:tr w:rsidR="00545E5F" w:rsidRPr="00545E5F" w:rsidTr="00545E5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E5F" w:rsidRPr="00545E5F" w:rsidRDefault="00545E5F" w:rsidP="00545E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</w:pPr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E5F" w:rsidRPr="00545E5F" w:rsidRDefault="00545E5F" w:rsidP="00545E5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Հայտատուի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(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կազմակերպության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)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անվանումը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և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կազմակերպաիրավական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ձևը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,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հիմնադրման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տարեթիվը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E5F" w:rsidRPr="00545E5F" w:rsidRDefault="00545E5F" w:rsidP="00545E5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</w:pPr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                         </w:t>
            </w:r>
          </w:p>
        </w:tc>
      </w:tr>
      <w:tr w:rsidR="00545E5F" w:rsidRPr="00545E5F" w:rsidTr="00545E5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E5F" w:rsidRPr="00545E5F" w:rsidRDefault="00545E5F" w:rsidP="00545E5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E5F" w:rsidRPr="00545E5F" w:rsidRDefault="00545E5F" w:rsidP="00545E5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Հարկ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վճարողի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հաշվառման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համարը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(ՀՎՀՀ)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E5F" w:rsidRPr="00545E5F" w:rsidRDefault="00545E5F" w:rsidP="00545E5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</w:pPr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 </w:t>
            </w:r>
          </w:p>
        </w:tc>
      </w:tr>
      <w:tr w:rsidR="00545E5F" w:rsidRPr="00545E5F" w:rsidTr="00545E5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E5F" w:rsidRPr="00545E5F" w:rsidRDefault="00545E5F" w:rsidP="00545E5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E5F" w:rsidRPr="00545E5F" w:rsidRDefault="00545E5F" w:rsidP="00545E5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Կազմակերպության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բաժնետերերը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E5F" w:rsidRPr="00545E5F" w:rsidRDefault="00545E5F" w:rsidP="00545E5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</w:pPr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 </w:t>
            </w:r>
          </w:p>
        </w:tc>
      </w:tr>
      <w:tr w:rsidR="00545E5F" w:rsidRPr="00545E5F" w:rsidTr="00545E5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E5F" w:rsidRPr="00545E5F" w:rsidRDefault="00545E5F" w:rsidP="00545E5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E5F" w:rsidRPr="00545E5F" w:rsidRDefault="00545E5F" w:rsidP="00545E5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Կոնտակտային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տվյալները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`</w:t>
            </w:r>
          </w:p>
          <w:p w:rsidR="00545E5F" w:rsidRPr="00545E5F" w:rsidRDefault="00545E5F" w:rsidP="00545E5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Անուն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,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հայրանուն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,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ազգանուն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E5F" w:rsidRPr="00545E5F" w:rsidRDefault="00545E5F" w:rsidP="00545E5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</w:pPr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 </w:t>
            </w:r>
          </w:p>
        </w:tc>
      </w:tr>
      <w:tr w:rsidR="00545E5F" w:rsidRPr="00545E5F" w:rsidTr="00545E5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E5F" w:rsidRPr="00545E5F" w:rsidRDefault="00545E5F" w:rsidP="00545E5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E5F" w:rsidRPr="00545E5F" w:rsidRDefault="00545E5F" w:rsidP="00545E5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Իրավաբանական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հասցեն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E5F" w:rsidRPr="00545E5F" w:rsidRDefault="00545E5F" w:rsidP="00545E5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</w:pPr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 </w:t>
            </w:r>
          </w:p>
        </w:tc>
      </w:tr>
      <w:tr w:rsidR="00545E5F" w:rsidRPr="00545E5F" w:rsidTr="00545E5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E5F" w:rsidRPr="00545E5F" w:rsidRDefault="00545E5F" w:rsidP="00545E5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E5F" w:rsidRPr="00545E5F" w:rsidRDefault="00545E5F" w:rsidP="00545E5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Տնտեսական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գործունեության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դասակարգիչը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E5F" w:rsidRPr="00545E5F" w:rsidRDefault="00545E5F" w:rsidP="00545E5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</w:pPr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 </w:t>
            </w:r>
          </w:p>
        </w:tc>
      </w:tr>
      <w:tr w:rsidR="00545E5F" w:rsidRPr="00545E5F" w:rsidTr="00545E5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E5F" w:rsidRPr="00545E5F" w:rsidRDefault="00545E5F" w:rsidP="00545E5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E5F" w:rsidRPr="00545E5F" w:rsidRDefault="00545E5F" w:rsidP="00545E5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Հեռախոսահամարը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E5F" w:rsidRPr="00545E5F" w:rsidRDefault="00545E5F" w:rsidP="00545E5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</w:pPr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 </w:t>
            </w:r>
          </w:p>
        </w:tc>
      </w:tr>
      <w:tr w:rsidR="00545E5F" w:rsidRPr="00545E5F" w:rsidTr="00545E5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E5F" w:rsidRPr="00545E5F" w:rsidRDefault="00545E5F" w:rsidP="00545E5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E5F" w:rsidRPr="00545E5F" w:rsidRDefault="00545E5F" w:rsidP="00545E5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Էլ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.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փոստը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E5F" w:rsidRPr="00545E5F" w:rsidRDefault="00545E5F" w:rsidP="00545E5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</w:pPr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 </w:t>
            </w:r>
          </w:p>
        </w:tc>
      </w:tr>
      <w:tr w:rsidR="00545E5F" w:rsidRPr="00545E5F" w:rsidTr="00545E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E5F" w:rsidRPr="00545E5F" w:rsidRDefault="00545E5F" w:rsidP="00545E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</w:pPr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E5F" w:rsidRPr="00545E5F" w:rsidRDefault="00545E5F" w:rsidP="00545E5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Ներդրումային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ծրագրի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իրականացման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վայրը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/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հասցե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(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ներառյալ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՝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կադաստրային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գոտին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E5F" w:rsidRPr="00545E5F" w:rsidRDefault="00545E5F" w:rsidP="00545E5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</w:pPr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 </w:t>
            </w:r>
          </w:p>
        </w:tc>
      </w:tr>
      <w:tr w:rsidR="00545E5F" w:rsidRPr="00545E5F" w:rsidTr="00545E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E5F" w:rsidRPr="00545E5F" w:rsidRDefault="00545E5F" w:rsidP="00545E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</w:pPr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E5F" w:rsidRPr="00545E5F" w:rsidRDefault="00545E5F" w:rsidP="00545E5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Ներդրումային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ծրագրի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համառոտ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նկարագրությունը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(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ծրագրի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նպատակը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,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իրականացվելիք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աշխատանքները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,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մրցակցային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առավելությունները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,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արտահանման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ուղղությունները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և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քաղաքականությունը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,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ծրագրով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նախատեսված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գործունեության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տեսակի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հստակ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նկարագրությունը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`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նշելով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տնտեսական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գործունեության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դասակարգիչը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,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ստեղծվելիք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աշխատատեղերը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,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միջին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աշխատավարձը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և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այլն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E5F" w:rsidRPr="00545E5F" w:rsidRDefault="00545E5F" w:rsidP="00545E5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</w:pPr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 </w:t>
            </w:r>
          </w:p>
        </w:tc>
      </w:tr>
      <w:tr w:rsidR="00545E5F" w:rsidRPr="00545E5F" w:rsidTr="00545E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E5F" w:rsidRPr="00545E5F" w:rsidRDefault="00545E5F" w:rsidP="00545E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</w:pPr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E5F" w:rsidRPr="00545E5F" w:rsidRDefault="00545E5F" w:rsidP="00545E5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Ներդրումային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ծրագրի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իրականացման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,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մասնավորապես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՝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անշարժ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գույքի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կառուցման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և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հիմնական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միջոցների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ձեռքբերման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(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այդ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թվում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`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տեղափոխման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և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տեղադրման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)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ժամանակացույցը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(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ժամանակացույցը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կազմվում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է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մեկնարկի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պահից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սկսված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) և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նկարագրությունը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E5F" w:rsidRPr="00545E5F" w:rsidRDefault="00545E5F" w:rsidP="00545E5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</w:pPr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 </w:t>
            </w:r>
          </w:p>
        </w:tc>
      </w:tr>
      <w:tr w:rsidR="00545E5F" w:rsidRPr="00545E5F" w:rsidTr="00545E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E5F" w:rsidRPr="00545E5F" w:rsidRDefault="00545E5F" w:rsidP="00545E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</w:pPr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E5F" w:rsidRPr="00545E5F" w:rsidRDefault="00545E5F" w:rsidP="00545E5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Նախատեսվող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ներդրումների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չափի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և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ուղղությունների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նկարագրությունը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(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անշարժ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գույքի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կառուցում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,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հիմնական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միջոցներ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E5F" w:rsidRPr="00545E5F" w:rsidRDefault="00545E5F" w:rsidP="00545E5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</w:pPr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 </w:t>
            </w:r>
          </w:p>
        </w:tc>
      </w:tr>
      <w:tr w:rsidR="00545E5F" w:rsidRPr="00545E5F" w:rsidTr="00545E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E5F" w:rsidRPr="00545E5F" w:rsidRDefault="00545E5F" w:rsidP="00545E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</w:pPr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E5F" w:rsidRPr="00545E5F" w:rsidRDefault="00545E5F" w:rsidP="00545E5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Անհրաժեշտ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ենթակառուցվածքի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նկարագրությունը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և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դրա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անհրաժեշտության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E5F" w:rsidRPr="00545E5F" w:rsidRDefault="00545E5F" w:rsidP="00545E5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</w:pPr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 </w:t>
            </w:r>
          </w:p>
        </w:tc>
      </w:tr>
      <w:tr w:rsidR="00545E5F" w:rsidRPr="00545E5F" w:rsidTr="00545E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E5F" w:rsidRPr="00545E5F" w:rsidRDefault="00545E5F" w:rsidP="00545E5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</w:pPr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E5F" w:rsidRPr="00545E5F" w:rsidRDefault="00545E5F" w:rsidP="00545E5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Ծրագրին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վերաբերող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այլ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տեղեկություններ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(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հայտատուի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հայեցողությամբ</w:t>
            </w:r>
            <w:proofErr w:type="spellEnd"/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E5F" w:rsidRPr="00545E5F" w:rsidRDefault="00545E5F" w:rsidP="00545E5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</w:pPr>
            <w:r w:rsidRPr="00545E5F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ru-RU" w:eastAsia="ru-RU"/>
              </w:rPr>
              <w:t> </w:t>
            </w:r>
          </w:p>
        </w:tc>
      </w:tr>
    </w:tbl>
    <w:p w:rsidR="00674104" w:rsidRPr="00545E5F" w:rsidRDefault="00674104">
      <w:pPr>
        <w:rPr>
          <w:lang w:val="ru-RU"/>
        </w:rPr>
      </w:pPr>
      <w:bookmarkStart w:id="0" w:name="_GoBack"/>
      <w:bookmarkEnd w:id="0"/>
    </w:p>
    <w:sectPr w:rsidR="00674104" w:rsidRPr="00545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E5F"/>
    <w:rsid w:val="00545E5F"/>
    <w:rsid w:val="0067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EE655-DE17-406F-AEB1-47CE2047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5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545E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2023-08-04T08:51:00Z</dcterms:created>
  <dcterms:modified xsi:type="dcterms:W3CDTF">2023-08-04T08:52:00Z</dcterms:modified>
</cp:coreProperties>
</file>